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39" w:rsidRDefault="00101639" w:rsidP="001016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</w:t>
      </w:r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бюджетное</w:t>
      </w:r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дошкольноеобразовательное</w:t>
      </w:r>
      <w:proofErr w:type="spellEnd"/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учреждение</w:t>
      </w:r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«Колоб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ок»</w:t>
      </w:r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Боковского</w:t>
      </w:r>
      <w:proofErr w:type="spellEnd"/>
      <w:r w:rsidR="00C53E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района</w:t>
      </w:r>
    </w:p>
    <w:p w:rsidR="00101639" w:rsidRDefault="00101639" w:rsidP="001016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1639" w:rsidRDefault="00101639" w:rsidP="001016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1639" w:rsidRDefault="00101639" w:rsidP="001016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1639" w:rsidRDefault="00101639" w:rsidP="001016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Pr="00101639" w:rsidRDefault="00101639" w:rsidP="0010163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1639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101639" w:rsidRPr="00101639" w:rsidRDefault="00101639" w:rsidP="0010163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1639">
        <w:rPr>
          <w:rFonts w:ascii="Times New Roman" w:hAnsi="Times New Roman" w:cs="Times New Roman"/>
          <w:b/>
          <w:sz w:val="24"/>
          <w:szCs w:val="24"/>
          <w:lang w:val="ru-RU"/>
        </w:rPr>
        <w:t>О НАСТАВНИЧЕСТВЕ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ДОШКО</w:t>
      </w:r>
      <w:r w:rsidRPr="00101639">
        <w:rPr>
          <w:rFonts w:ascii="Times New Roman" w:hAnsi="Times New Roman" w:cs="Times New Roman"/>
          <w:b/>
          <w:sz w:val="24"/>
          <w:szCs w:val="24"/>
          <w:lang w:val="ru-RU"/>
        </w:rPr>
        <w:t>ЛЬНОМ УЧРЕЖДЕНИИ</w:t>
      </w:r>
    </w:p>
    <w:p w:rsidR="00101639" w:rsidRPr="00101639" w:rsidRDefault="00101639" w:rsidP="0010163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Default="00101639" w:rsidP="00101639">
      <w:pPr>
        <w:pStyle w:val="a3"/>
        <w:jc w:val="center"/>
        <w:rPr>
          <w:b/>
          <w:sz w:val="24"/>
          <w:szCs w:val="24"/>
          <w:lang w:val="ru-RU"/>
        </w:rPr>
      </w:pPr>
    </w:p>
    <w:p w:rsidR="00101639" w:rsidRPr="00101639" w:rsidRDefault="00A97EE8" w:rsidP="0010163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2023</w:t>
      </w:r>
      <w:r w:rsidR="00101639" w:rsidRPr="001016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разработано с целью </w:t>
      </w:r>
      <w:proofErr w:type="gramStart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</w:t>
      </w:r>
      <w:proofErr w:type="gramEnd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системный подход к профессиональной подготовке педагогов дош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кольной организации (далее –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посредством наставничества. Наставничество рассматривается как отношения, в которых опытный или более сведущий педагог помогает менее </w:t>
      </w:r>
      <w:proofErr w:type="gramStart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опытному</w:t>
      </w:r>
      <w:proofErr w:type="gramEnd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менее сведущему усвоить определенные компетенции. Наставник – это человек, который передает опыт и навыки.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Наставничество в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организуется в соответствии с Федеральным законом № 273-Ф3 «Об образовании в Российской Федерации», ФГОС ДО,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профстандартами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«Педагог»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(приказ от 18.10.2013 № 544н) 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настоящим положением.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Основными принципами наставничества являются открытость, компетентность, соблюдение норм профессиональной этики.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Действие настоящего положения распространяет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на всех членов коллектива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Участие в организации наставничества не должно наносить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ущерб основной деятельности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Срок действия данного положения не ограничен – действует до принятия нового положения.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Цель и задачи наставничества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Цель 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максимально быстрого включени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 образовательный процесс ДОУ, а также педагогам, имеющим профессиональный дефицит.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Основныезадачи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управленческие, методические, информационные и другие условия для адаптации и эффективного включения в образовательный процесс следующих категорий педагогов: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молодыхспециалистов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педагогов со стажем, которые только пришли на работу </w:t>
      </w:r>
      <w:proofErr w:type="gramStart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данную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EF3E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вступают в новую должность;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ознакомить их с приоритетными напра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влениями и спецификой работы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педтехнологиями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одами, которые реализуются в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особенностями контингента воспитанников;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знания методики и педагогики на примере работы опытных педагогов 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использовать ИКТ в образовательной работе с детьми и при взаимодействии с родителями;</w:t>
      </w:r>
    </w:p>
    <w:p w:rsidR="00101639" w:rsidRPr="00EF3E79" w:rsidRDefault="00101639" w:rsidP="00101639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 использовать профессиональные сайты для самообразования и передачи педагогического опыта.</w:t>
      </w:r>
    </w:p>
    <w:p w:rsidR="00101639" w:rsidRDefault="00101639" w:rsidP="0010163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Организационные основы наставничества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Педагоги-наставники в соответствии с задачами:</w:t>
      </w:r>
    </w:p>
    <w:p w:rsidR="00101639" w:rsidRPr="00EF3E79" w:rsidRDefault="00101639" w:rsidP="0010163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изучают работу вышеуказанных категорий педагогов, выявляют их проблемы и трудности;</w:t>
      </w:r>
    </w:p>
    <w:p w:rsidR="00101639" w:rsidRPr="00EF3E79" w:rsidRDefault="00101639" w:rsidP="0010163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проводят анкетирование с целью выявить их личностные качества, профессиональный уровень, интересы;</w:t>
      </w:r>
    </w:p>
    <w:p w:rsidR="00101639" w:rsidRPr="00EF3E79" w:rsidRDefault="00101639" w:rsidP="00101639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организуют обучение педагогов в следующих формах: стажировка, лекция, семинар-практикум, контроль и экспертная оценка заместителя руководителя; моделирование и 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Наставничество организуется по плану – составной части годового плана методической работы.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Наставники осуществляют свою деятельность на основании приказа заведующего.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Деятельностью наставников руководят заведующий и старший воспитатель.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Заведующий и старший воспитатель выбирают наставников по следующим критериям:</w:t>
      </w:r>
    </w:p>
    <w:p w:rsidR="00101639" w:rsidRPr="00EF3E79" w:rsidRDefault="00101639" w:rsidP="0010163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</w:t>
      </w:r>
    </w:p>
    <w:p w:rsidR="00101639" w:rsidRPr="00EF3E79" w:rsidRDefault="00101639" w:rsidP="0010163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критерий 2 – умение легко и доступно передавать свои знания и опыт новичкам;</w:t>
      </w:r>
    </w:p>
    <w:p w:rsidR="00101639" w:rsidRPr="00EF3E79" w:rsidRDefault="00101639" w:rsidP="0010163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критерий 3 – личное желание, чтобы наставничество не воспринималось как дополнительная нагрузка;</w:t>
      </w:r>
    </w:p>
    <w:p w:rsidR="00101639" w:rsidRPr="00EF3E79" w:rsidRDefault="00101639" w:rsidP="00101639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критерий 4 – авторитет в коллективе и влиятельность – наставник должен быть способен оказывать влияние на всех участников процесса обучения;</w:t>
      </w:r>
    </w:p>
    <w:p w:rsidR="00101639" w:rsidRPr="00EF3E79" w:rsidRDefault="00101639" w:rsidP="00101639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критерий</w:t>
      </w:r>
      <w:proofErr w:type="spellEnd"/>
      <w:proofErr w:type="gramEnd"/>
      <w:r w:rsidRPr="00EF3E79">
        <w:rPr>
          <w:rFonts w:ascii="Times New Roman" w:hAnsi="Times New Roman" w:cs="Times New Roman"/>
          <w:color w:val="000000"/>
          <w:sz w:val="24"/>
          <w:szCs w:val="24"/>
        </w:rPr>
        <w:t xml:space="preserve"> 5 –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организованность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Наставник может иметь одновременно не более двух подшефных педагогов.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Кандидатуры наставников рассматриваю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на педагогическом совете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Наставник и подшефный педагог назначаются при обоюдном согласии, по рекомендации педсовета, и утвер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ждаются приказом заведующего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срока наставничества (не менее одного года).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Замена наставника произ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водится приказом заведующего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случаях:</w:t>
      </w:r>
    </w:p>
    <w:p w:rsidR="00101639" w:rsidRPr="00EF3E79" w:rsidRDefault="00C53E38" w:rsidP="0010163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увольнени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proofErr w:type="spellStart"/>
      <w:r w:rsidR="00101639" w:rsidRPr="00EF3E79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 w:rsidR="00101639" w:rsidRPr="00EF3E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1639" w:rsidRPr="00EF3E79" w:rsidRDefault="00101639" w:rsidP="0010163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перевода на другую работу подшефного педагога или наставника;</w:t>
      </w:r>
    </w:p>
    <w:p w:rsidR="00101639" w:rsidRPr="00EF3E79" w:rsidRDefault="00101639" w:rsidP="00101639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привлечения наставника к дисциплинарной ответственности; психологической несовместимости наставника и подшефного.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3.10. За работу с подшефными педагогами наставникам предусмотрено вознаграждение:</w:t>
      </w:r>
    </w:p>
    <w:p w:rsidR="00101639" w:rsidRPr="00EF3E79" w:rsidRDefault="00101639" w:rsidP="00101639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Материально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стимулирующие</w:t>
      </w:r>
      <w:proofErr w:type="spellEnd"/>
      <w:r w:rsidR="00C53E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выплаты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01639" w:rsidRPr="00EF3E79" w:rsidRDefault="00101639" w:rsidP="00101639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Нематериальные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1639" w:rsidRPr="00EF3E79" w:rsidRDefault="00101639" w:rsidP="00101639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конкурсе на лучшего наставника;</w:t>
      </w:r>
    </w:p>
    <w:p w:rsidR="00101639" w:rsidRPr="00EF3E79" w:rsidRDefault="00101639" w:rsidP="00101639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 в кадровый резерв на руководящие позиции;</w:t>
      </w:r>
    </w:p>
    <w:p w:rsidR="00101639" w:rsidRPr="00EF3E79" w:rsidRDefault="00101639" w:rsidP="00101639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публичное признание заслуг наставника; награждение почетными грамотами и благодарностями разного уровня.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По инициативе наставников может быть создан орган общественного самоуправления – Совет наставников.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Права наставника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Наставник имеет право:</w:t>
      </w:r>
    </w:p>
    <w:p w:rsidR="00101639" w:rsidRPr="00EF3E79" w:rsidRDefault="00101639" w:rsidP="0010163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работу с подшефными педагогами;</w:t>
      </w:r>
    </w:p>
    <w:p w:rsidR="00101639" w:rsidRPr="00EF3E79" w:rsidRDefault="00101639" w:rsidP="0010163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привлекать к проведению обучения подшефных педагогов руководителей кафедр, психологов, социального педагога и друг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педагогических работников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готовых транслировать свой опыт работы. Занятия проводят воспитатели с первой и высшей категорией;</w:t>
      </w:r>
    </w:p>
    <w:p w:rsidR="00101639" w:rsidRPr="00EF3E79" w:rsidRDefault="00101639" w:rsidP="0010163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обращаться к администрации с запросом о предоставлении нормативной, статистической, научно-методической документации;</w:t>
      </w:r>
    </w:p>
    <w:p w:rsidR="00101639" w:rsidRPr="00EF3E79" w:rsidRDefault="00101639" w:rsidP="0010163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результаты работы подшефных педагогов;</w:t>
      </w:r>
    </w:p>
    <w:p w:rsidR="00101639" w:rsidRPr="00EF3E79" w:rsidRDefault="00101639" w:rsidP="0010163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к поощрению начинающих педагогов за высокие результаты работы;</w:t>
      </w:r>
    </w:p>
    <w:p w:rsidR="00101639" w:rsidRPr="00EF3E79" w:rsidRDefault="00101639" w:rsidP="0010163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успешный опыт работы среди начинающих педагогов, 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едлагать транслировать его в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01639" w:rsidRPr="00EF3E79" w:rsidRDefault="00101639" w:rsidP="00101639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открытые мероприятия начинающих педагогов.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Обязанности и ответственность наставника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101639" w:rsidRPr="00EF3E79" w:rsidRDefault="00101639" w:rsidP="00101639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:rsidR="00101639" w:rsidRPr="00EF3E79" w:rsidRDefault="00101639" w:rsidP="00101639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обеспечивать им методическую, информационную и другие виды помощи, обучать в различных формах;</w:t>
      </w:r>
    </w:p>
    <w:p w:rsidR="00101639" w:rsidRPr="00EF3E79" w:rsidRDefault="00101639" w:rsidP="00101639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диагностировать и контролировать начинающих педагогов, коллегиально обсуждать их работу;</w:t>
      </w:r>
    </w:p>
    <w:p w:rsidR="00101639" w:rsidRPr="00EF3E79" w:rsidRDefault="00101639" w:rsidP="00101639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proofErr w:type="gramEnd"/>
      <w:r w:rsidR="00C53E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педагогическую</w:t>
      </w:r>
      <w:proofErr w:type="spellEnd"/>
      <w:r w:rsidR="00C53E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этику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Наставник</w:t>
      </w:r>
      <w:proofErr w:type="spellEnd"/>
      <w:r w:rsidR="00C53E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несет</w:t>
      </w:r>
      <w:proofErr w:type="spellEnd"/>
      <w:r w:rsidR="00C53E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F3E79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proofErr w:type="spellEnd"/>
      <w:r w:rsidRPr="00EF3E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1639" w:rsidRPr="00EF3E79" w:rsidRDefault="00101639" w:rsidP="00101639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качество контрольно-диагностических обучающих мероприятий;</w:t>
      </w:r>
    </w:p>
    <w:p w:rsidR="00101639" w:rsidRPr="00EF3E79" w:rsidRDefault="00101639" w:rsidP="00101639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адаптации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молодых и вновь прибывших в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педагогов;</w:t>
      </w:r>
    </w:p>
    <w:p w:rsidR="00101639" w:rsidRPr="00EF3E79" w:rsidRDefault="00101639" w:rsidP="00101639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улучшение качества образовательной деятельности, которую они организуют;</w:t>
      </w:r>
    </w:p>
    <w:p w:rsidR="00101639" w:rsidRPr="00EF3E79" w:rsidRDefault="00101639" w:rsidP="00101639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их готовности к образовательной дея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тельности с учетом специфики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требований ФГОС;</w:t>
      </w:r>
    </w:p>
    <w:p w:rsidR="00101639" w:rsidRPr="00EF3E79" w:rsidRDefault="00101639" w:rsidP="00101639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этичное взаимодействие с подшефными педагогами.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Документальное оформление</w:t>
      </w: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деятельности наставников (делопроизводство)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Заседания наставников оформляются протоколом. Протокол подписывают старший воспитатель – председатель собрания наставников и секретарь.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Нумерация протоколов ведется от начала учебного года.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Отчет о работе наставников за учебный год в письменном виде предоставляет старший воспитатель на итоговом заседании педагогического совета.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Заключение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Настоящее положение вступает в действие с момента утверждения педагогическим советом и издания соответс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твующего приказа заведующего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После издается приказ о закреплении наставников.</w:t>
      </w:r>
    </w:p>
    <w:p w:rsidR="00101639" w:rsidRPr="00EF3E79" w:rsidRDefault="00101639" w:rsidP="0010163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Изменения вносятся в положение не реже одного раза в пять </w:t>
      </w:r>
      <w:proofErr w:type="gramStart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proofErr w:type="gramEnd"/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утверждаются приказом заведующег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ДОУ</w:t>
      </w:r>
      <w:r w:rsidRPr="00EF3E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07296" w:rsidRPr="00101639" w:rsidRDefault="00A07296">
      <w:pPr>
        <w:rPr>
          <w:lang w:val="ru-RU"/>
        </w:rPr>
      </w:pPr>
    </w:p>
    <w:sectPr w:rsidR="00A07296" w:rsidRPr="00101639" w:rsidSect="00E303F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167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60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75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C3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D7B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57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33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2818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639"/>
    <w:rsid w:val="00101639"/>
    <w:rsid w:val="003314E2"/>
    <w:rsid w:val="003C23F1"/>
    <w:rsid w:val="00A07296"/>
    <w:rsid w:val="00A97EE8"/>
    <w:rsid w:val="00C5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3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beforeAutospacing="1" w:after="0" w:afterAutospacing="1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3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1080</Words>
  <Characters>6162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5</cp:revision>
  <dcterms:created xsi:type="dcterms:W3CDTF">2022-10-06T11:52:00Z</dcterms:created>
  <dcterms:modified xsi:type="dcterms:W3CDTF">2023-11-20T07:45:00Z</dcterms:modified>
</cp:coreProperties>
</file>